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9B" w:rsidRPr="00EE66F9" w:rsidRDefault="0094559B" w:rsidP="0088011D">
      <w:pPr>
        <w:spacing w:line="320" w:lineRule="exact"/>
        <w:jc w:val="both"/>
        <w:rPr>
          <w:rFonts w:ascii="Arial" w:hAnsi="Arial" w:cs="Arial"/>
          <w:b/>
          <w:bCs/>
          <w:color w:val="000080"/>
        </w:rPr>
      </w:pPr>
      <w:bookmarkStart w:id="0" w:name="_GoBack"/>
      <w:bookmarkEnd w:id="0"/>
    </w:p>
    <w:p w:rsidR="00693757" w:rsidRPr="00EE66F9" w:rsidRDefault="009953F6" w:rsidP="0088011D">
      <w:pPr>
        <w:spacing w:line="320" w:lineRule="exact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  <w:b/>
          <w:bCs/>
        </w:rPr>
        <w:t>Dimecres, 9 de maig de 2018</w:t>
      </w:r>
    </w:p>
    <w:p w:rsidR="00693757" w:rsidRPr="00EE66F9" w:rsidRDefault="009953F6" w:rsidP="0088011D">
      <w:pPr>
        <w:spacing w:line="320" w:lineRule="exact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  <w:b/>
          <w:bCs/>
        </w:rPr>
        <w:t>Hora: 12:30</w:t>
      </w:r>
      <w:r w:rsidR="00B07FAD" w:rsidRPr="00EE66F9">
        <w:rPr>
          <w:rFonts w:ascii="Arial" w:hAnsi="Arial" w:cs="Arial"/>
          <w:b/>
          <w:bCs/>
        </w:rPr>
        <w:t>h</w:t>
      </w:r>
    </w:p>
    <w:p w:rsidR="00693757" w:rsidRPr="00EE66F9" w:rsidRDefault="00693757" w:rsidP="0088011D">
      <w:pPr>
        <w:spacing w:line="320" w:lineRule="exact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  <w:b/>
          <w:bCs/>
        </w:rPr>
        <w:t xml:space="preserve">Lloc: </w:t>
      </w:r>
      <w:r w:rsidR="00E96441" w:rsidRPr="00EE66F9">
        <w:rPr>
          <w:rFonts w:ascii="Arial" w:hAnsi="Arial" w:cs="Arial"/>
          <w:b/>
          <w:bCs/>
        </w:rPr>
        <w:t>(</w:t>
      </w:r>
      <w:r w:rsidR="004D11DF" w:rsidRPr="00EE66F9">
        <w:rPr>
          <w:rFonts w:ascii="Arial" w:hAnsi="Arial" w:cs="Arial"/>
          <w:b/>
          <w:bCs/>
        </w:rPr>
        <w:t>Sala premsa Conselleria Treball</w:t>
      </w:r>
      <w:r w:rsidR="00CE6BA7" w:rsidRPr="00EE66F9">
        <w:rPr>
          <w:rFonts w:ascii="Arial" w:hAnsi="Arial" w:cs="Arial"/>
          <w:b/>
          <w:bCs/>
        </w:rPr>
        <w:t xml:space="preserve"> </w:t>
      </w:r>
      <w:r w:rsidR="00E96441" w:rsidRPr="00EE66F9">
        <w:rPr>
          <w:rFonts w:ascii="Arial" w:hAnsi="Arial" w:cs="Arial"/>
          <w:b/>
          <w:bCs/>
        </w:rPr>
        <w:t xml:space="preserve">) </w:t>
      </w:r>
    </w:p>
    <w:p w:rsidR="003C34DB" w:rsidRPr="00EE66F9" w:rsidRDefault="00693757" w:rsidP="0088011D">
      <w:pPr>
        <w:spacing w:line="320" w:lineRule="exact"/>
        <w:jc w:val="both"/>
        <w:rPr>
          <w:rFonts w:ascii="Arial" w:hAnsi="Arial" w:cs="Arial"/>
          <w:b/>
          <w:bCs/>
        </w:rPr>
      </w:pPr>
      <w:r w:rsidRPr="00EE66F9">
        <w:rPr>
          <w:rFonts w:ascii="Arial" w:hAnsi="Arial" w:cs="Arial"/>
          <w:b/>
          <w:bCs/>
        </w:rPr>
        <w:t xml:space="preserve">Participants: TIV, </w:t>
      </w:r>
      <w:r w:rsidR="009953F6" w:rsidRPr="00EE66F9">
        <w:rPr>
          <w:rFonts w:ascii="Arial" w:hAnsi="Arial" w:cs="Arial"/>
          <w:b/>
          <w:bCs/>
        </w:rPr>
        <w:t xml:space="preserve"> EINES, </w:t>
      </w:r>
      <w:r w:rsidRPr="00EE66F9">
        <w:rPr>
          <w:rFonts w:ascii="Arial" w:hAnsi="Arial" w:cs="Arial"/>
          <w:b/>
          <w:bCs/>
        </w:rPr>
        <w:t>DSA,</w:t>
      </w:r>
      <w:r w:rsidR="00EF7CDE">
        <w:rPr>
          <w:rFonts w:ascii="Arial" w:hAnsi="Arial" w:cs="Arial"/>
          <w:b/>
          <w:bCs/>
        </w:rPr>
        <w:t xml:space="preserve"> TDT</w:t>
      </w:r>
      <w:r w:rsidR="009953F6" w:rsidRPr="00EE66F9">
        <w:rPr>
          <w:rFonts w:ascii="Arial" w:hAnsi="Arial" w:cs="Arial"/>
          <w:b/>
          <w:bCs/>
        </w:rPr>
        <w:t xml:space="preserve"> i</w:t>
      </w:r>
      <w:r w:rsidRPr="00EE66F9">
        <w:rPr>
          <w:rFonts w:ascii="Arial" w:hAnsi="Arial" w:cs="Arial"/>
          <w:b/>
          <w:bCs/>
        </w:rPr>
        <w:t xml:space="preserve"> REA</w:t>
      </w:r>
      <w:r w:rsidR="00C75F4F" w:rsidRPr="00EE66F9">
        <w:rPr>
          <w:rFonts w:ascii="Arial" w:hAnsi="Arial" w:cs="Arial"/>
          <w:b/>
          <w:bCs/>
        </w:rPr>
        <w:t>S</w:t>
      </w:r>
    </w:p>
    <w:p w:rsidR="00FF3296" w:rsidRPr="00EE66F9" w:rsidRDefault="00FF3296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EE66F9" w:rsidRDefault="00C75F4F" w:rsidP="0088011D">
      <w:pPr>
        <w:spacing w:line="320" w:lineRule="exact"/>
        <w:jc w:val="both"/>
        <w:rPr>
          <w:rFonts w:ascii="Arial" w:hAnsi="Arial" w:cs="Arial"/>
        </w:rPr>
      </w:pPr>
    </w:p>
    <w:p w:rsidR="00A26C0E" w:rsidRPr="00EE66F9" w:rsidRDefault="00EE66F9" w:rsidP="0088011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Vos </w:t>
      </w:r>
      <w:r w:rsidR="002224CF" w:rsidRPr="00EE66F9">
        <w:rPr>
          <w:rFonts w:ascii="Arial" w:hAnsi="Arial" w:cs="Arial"/>
        </w:rPr>
        <w:t>presenta</w:t>
      </w:r>
      <w:r>
        <w:rPr>
          <w:rFonts w:ascii="Arial" w:hAnsi="Arial" w:cs="Arial"/>
        </w:rPr>
        <w:t>m</w:t>
      </w:r>
      <w:r w:rsidR="002224CF" w:rsidRPr="00EE66F9">
        <w:rPr>
          <w:rFonts w:ascii="Arial" w:hAnsi="Arial" w:cs="Arial"/>
        </w:rPr>
        <w:t xml:space="preserve"> </w:t>
      </w:r>
      <w:r w:rsidR="009953F6" w:rsidRPr="00EE66F9">
        <w:rPr>
          <w:rFonts w:ascii="Arial" w:hAnsi="Arial" w:cs="Arial"/>
        </w:rPr>
        <w:t xml:space="preserve">les memòries de les </w:t>
      </w:r>
      <w:r w:rsidRPr="009124FA">
        <w:rPr>
          <w:rFonts w:ascii="Arial" w:hAnsi="Arial" w:cs="Arial"/>
          <w:b/>
        </w:rPr>
        <w:t>Empreses d’I</w:t>
      </w:r>
      <w:r w:rsidR="00FF3296" w:rsidRPr="009124FA">
        <w:rPr>
          <w:rFonts w:ascii="Arial" w:hAnsi="Arial" w:cs="Arial"/>
          <w:b/>
        </w:rPr>
        <w:t>nserci</w:t>
      </w:r>
      <w:r w:rsidR="002224CF" w:rsidRPr="009124FA">
        <w:rPr>
          <w:rFonts w:ascii="Arial" w:hAnsi="Arial" w:cs="Arial"/>
          <w:b/>
        </w:rPr>
        <w:t>ó</w:t>
      </w:r>
      <w:r w:rsidR="002224CF" w:rsidRPr="00EE66F9">
        <w:rPr>
          <w:rFonts w:ascii="Arial" w:hAnsi="Arial" w:cs="Arial"/>
        </w:rPr>
        <w:t xml:space="preserve"> de Balears</w:t>
      </w:r>
      <w:r w:rsidR="00FF3296" w:rsidRPr="00EE66F9">
        <w:rPr>
          <w:rFonts w:ascii="Arial" w:hAnsi="Arial" w:cs="Arial"/>
        </w:rPr>
        <w:t>.</w:t>
      </w:r>
      <w:r w:rsidR="00A26C0E" w:rsidRPr="00EE66F9">
        <w:rPr>
          <w:rFonts w:ascii="Arial" w:hAnsi="Arial" w:cs="Arial"/>
        </w:rPr>
        <w:t xml:space="preserve"> </w:t>
      </w:r>
    </w:p>
    <w:p w:rsidR="002E6589" w:rsidRPr="00EE66F9" w:rsidRDefault="002E6589" w:rsidP="0088011D">
      <w:pPr>
        <w:spacing w:line="320" w:lineRule="exact"/>
        <w:jc w:val="both"/>
        <w:rPr>
          <w:rFonts w:ascii="Arial" w:hAnsi="Arial" w:cs="Arial"/>
        </w:rPr>
      </w:pPr>
    </w:p>
    <w:p w:rsidR="002E6589" w:rsidRPr="00EE66F9" w:rsidRDefault="002E6589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Les empreses d’inserció </w:t>
      </w:r>
      <w:r w:rsidR="00807C1A" w:rsidRPr="00EE66F9">
        <w:rPr>
          <w:rFonts w:ascii="Arial" w:hAnsi="Arial" w:cs="Arial"/>
        </w:rPr>
        <w:t xml:space="preserve">són societats mercantils o societats cooperatives legalment constituïdes, que </w:t>
      </w:r>
      <w:r w:rsidRPr="00EE66F9">
        <w:rPr>
          <w:rFonts w:ascii="Arial" w:hAnsi="Arial" w:cs="Arial"/>
        </w:rPr>
        <w:t>tenen com a finalitat primordial la integració sociolaboral de persones en situació o risc d’ex</w:t>
      </w:r>
      <w:r w:rsidR="00EF7CDE">
        <w:rPr>
          <w:rFonts w:ascii="Arial" w:hAnsi="Arial" w:cs="Arial"/>
        </w:rPr>
        <w:t>clusió social, proporcionant-les</w:t>
      </w:r>
      <w:r w:rsidR="00807C1A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>un treball remunerat</w:t>
      </w:r>
      <w:r w:rsidR="00BF6D1F" w:rsidRPr="00EE66F9">
        <w:rPr>
          <w:rFonts w:ascii="Arial" w:hAnsi="Arial" w:cs="Arial"/>
        </w:rPr>
        <w:t xml:space="preserve">, </w:t>
      </w:r>
      <w:r w:rsidRPr="00EE66F9">
        <w:rPr>
          <w:rFonts w:ascii="Arial" w:hAnsi="Arial" w:cs="Arial"/>
        </w:rPr>
        <w:t>la formació i l’acompanyament necessaris per</w:t>
      </w:r>
      <w:r w:rsidR="00BF6D1F" w:rsidRPr="00EE66F9">
        <w:rPr>
          <w:rFonts w:ascii="Arial" w:hAnsi="Arial" w:cs="Arial"/>
        </w:rPr>
        <w:t xml:space="preserve"> a</w:t>
      </w:r>
      <w:r w:rsidRPr="00EE66F9">
        <w:rPr>
          <w:rFonts w:ascii="Arial" w:hAnsi="Arial" w:cs="Arial"/>
        </w:rPr>
        <w:t xml:space="preserve"> facilitar el seu accés al món laboral ordinari. </w:t>
      </w:r>
    </w:p>
    <w:p w:rsidR="00FF3296" w:rsidRPr="00EE66F9" w:rsidRDefault="00FF3296" w:rsidP="0088011D">
      <w:pPr>
        <w:spacing w:line="320" w:lineRule="exact"/>
        <w:jc w:val="both"/>
        <w:rPr>
          <w:rFonts w:ascii="Arial" w:hAnsi="Arial" w:cs="Arial"/>
        </w:rPr>
      </w:pPr>
    </w:p>
    <w:p w:rsidR="002E6589" w:rsidRPr="00EE66F9" w:rsidRDefault="00A26C0E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Des</w:t>
      </w:r>
      <w:r w:rsidR="000B13D0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de </w:t>
      </w:r>
      <w:r w:rsidRPr="009124FA">
        <w:rPr>
          <w:rFonts w:ascii="Arial" w:hAnsi="Arial" w:cs="Arial"/>
          <w:b/>
        </w:rPr>
        <w:t>REAS Balears</w:t>
      </w:r>
      <w:r w:rsidRPr="00EE66F9">
        <w:rPr>
          <w:rFonts w:ascii="Arial" w:hAnsi="Arial" w:cs="Arial"/>
        </w:rPr>
        <w:t xml:space="preserve">  </w:t>
      </w:r>
      <w:r w:rsidR="009124FA">
        <w:rPr>
          <w:rFonts w:ascii="Arial" w:hAnsi="Arial" w:cs="Arial"/>
        </w:rPr>
        <w:t>esta</w:t>
      </w:r>
      <w:r w:rsidR="00C75F4F" w:rsidRPr="00EE66F9">
        <w:rPr>
          <w:rFonts w:ascii="Arial" w:hAnsi="Arial" w:cs="Arial"/>
        </w:rPr>
        <w:t>m molt contents de poder presentar les 4 empreses d’inserció que exist</w:t>
      </w:r>
      <w:r w:rsidR="009124FA">
        <w:rPr>
          <w:rFonts w:ascii="Arial" w:hAnsi="Arial" w:cs="Arial"/>
        </w:rPr>
        <w:t>eixen actualment a Balears, 2</w:t>
      </w:r>
      <w:r w:rsidR="00C75F4F" w:rsidRPr="00EE66F9">
        <w:rPr>
          <w:rFonts w:ascii="Arial" w:hAnsi="Arial" w:cs="Arial"/>
        </w:rPr>
        <w:t xml:space="preserve"> més que l’any passat.</w:t>
      </w:r>
    </w:p>
    <w:p w:rsidR="00C75F4F" w:rsidRDefault="00C75F4F" w:rsidP="0088011D">
      <w:pPr>
        <w:spacing w:line="320" w:lineRule="exact"/>
        <w:jc w:val="both"/>
        <w:rPr>
          <w:rFonts w:ascii="Arial" w:hAnsi="Arial" w:cs="Arial"/>
        </w:rPr>
      </w:pPr>
    </w:p>
    <w:p w:rsidR="00E51ABF" w:rsidRPr="00EE66F9" w:rsidRDefault="00E51ABF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EE66F9" w:rsidRDefault="00C75F4F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Dades a destacar:</w:t>
      </w:r>
    </w:p>
    <w:p w:rsidR="00C75F4F" w:rsidRPr="00EE66F9" w:rsidRDefault="00C75F4F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EE66F9" w:rsidRDefault="009124FA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Núm.</w:t>
      </w:r>
      <w:r w:rsidR="00C75F4F" w:rsidRPr="00EE66F9">
        <w:rPr>
          <w:rFonts w:ascii="Arial" w:hAnsi="Arial" w:cs="Arial"/>
        </w:rPr>
        <w:t xml:space="preserve"> de treballadors/es d’inserció:</w:t>
      </w:r>
      <w:r w:rsidR="000B13D0" w:rsidRPr="00EE66F9">
        <w:rPr>
          <w:rFonts w:ascii="Arial" w:hAnsi="Arial" w:cs="Arial"/>
        </w:rPr>
        <w:t xml:space="preserve"> </w:t>
      </w:r>
      <w:r w:rsidR="000B13D0" w:rsidRPr="009124FA">
        <w:rPr>
          <w:rFonts w:ascii="Arial" w:hAnsi="Arial" w:cs="Arial"/>
          <w:b/>
        </w:rPr>
        <w:t>90</w:t>
      </w:r>
    </w:p>
    <w:p w:rsidR="00313B9B" w:rsidRPr="00EE66F9" w:rsidRDefault="00313B9B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9124FA" w:rsidRDefault="009124FA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Núm.</w:t>
      </w:r>
      <w:r w:rsidR="00C75F4F" w:rsidRPr="00EE66F9">
        <w:rPr>
          <w:rFonts w:ascii="Arial" w:hAnsi="Arial" w:cs="Arial"/>
        </w:rPr>
        <w:t xml:space="preserve"> de treballadors/es que van finalitzar el seu procés d’inserció</w:t>
      </w:r>
      <w:r w:rsidR="000B13D0" w:rsidRPr="00EE66F9">
        <w:rPr>
          <w:rFonts w:ascii="Arial" w:hAnsi="Arial" w:cs="Arial"/>
        </w:rPr>
        <w:t xml:space="preserve">: </w:t>
      </w:r>
      <w:r w:rsidR="000B13D0" w:rsidRPr="009124FA">
        <w:rPr>
          <w:rFonts w:ascii="Arial" w:hAnsi="Arial" w:cs="Arial"/>
          <w:b/>
        </w:rPr>
        <w:t>13</w:t>
      </w:r>
    </w:p>
    <w:p w:rsidR="00313B9B" w:rsidRPr="00EE66F9" w:rsidRDefault="00313B9B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EE66F9" w:rsidRDefault="00C75F4F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Percentatge d’inserció, persones que han trobat feina sobre el número de persones que van acabar el seu procés</w:t>
      </w:r>
      <w:r w:rsidR="000B13D0" w:rsidRPr="00EE66F9">
        <w:rPr>
          <w:rFonts w:ascii="Arial" w:hAnsi="Arial" w:cs="Arial"/>
        </w:rPr>
        <w:t xml:space="preserve">: </w:t>
      </w:r>
      <w:r w:rsidR="000B13D0" w:rsidRPr="009124FA">
        <w:rPr>
          <w:rFonts w:ascii="Arial" w:hAnsi="Arial" w:cs="Arial"/>
          <w:b/>
        </w:rPr>
        <w:t>92%</w:t>
      </w:r>
    </w:p>
    <w:p w:rsidR="00313B9B" w:rsidRPr="00EE66F9" w:rsidRDefault="00313B9B" w:rsidP="0088011D">
      <w:pPr>
        <w:spacing w:line="320" w:lineRule="exact"/>
        <w:jc w:val="both"/>
        <w:rPr>
          <w:rFonts w:ascii="Arial" w:hAnsi="Arial" w:cs="Arial"/>
        </w:rPr>
      </w:pPr>
    </w:p>
    <w:p w:rsidR="00C75F4F" w:rsidRDefault="00C75F4F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  <w:b/>
        </w:rPr>
      </w:pPr>
      <w:r w:rsidRPr="00EE66F9">
        <w:rPr>
          <w:rFonts w:ascii="Arial" w:hAnsi="Arial" w:cs="Arial"/>
        </w:rPr>
        <w:t>Número de treballadors/es d’estructura</w:t>
      </w:r>
      <w:r w:rsidR="000B13D0" w:rsidRPr="00EE66F9">
        <w:rPr>
          <w:rFonts w:ascii="Arial" w:hAnsi="Arial" w:cs="Arial"/>
        </w:rPr>
        <w:t xml:space="preserve">: </w:t>
      </w:r>
      <w:r w:rsidR="000B13D0" w:rsidRPr="009124FA">
        <w:rPr>
          <w:rFonts w:ascii="Arial" w:hAnsi="Arial" w:cs="Arial"/>
          <w:b/>
        </w:rPr>
        <w:t>17</w:t>
      </w:r>
    </w:p>
    <w:p w:rsidR="0088011D" w:rsidRDefault="0088011D" w:rsidP="0088011D">
      <w:pPr>
        <w:pStyle w:val="Prrafodelista"/>
        <w:rPr>
          <w:rFonts w:ascii="Arial" w:hAnsi="Arial" w:cs="Arial"/>
          <w:b/>
        </w:rPr>
      </w:pPr>
    </w:p>
    <w:p w:rsidR="0088011D" w:rsidRPr="009124FA" w:rsidRDefault="0088011D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Núm. de treballadors/es amb contracte ordinari: </w:t>
      </w:r>
      <w:r>
        <w:rPr>
          <w:rFonts w:ascii="Arial" w:hAnsi="Arial" w:cs="Arial"/>
          <w:b/>
        </w:rPr>
        <w:t>21</w:t>
      </w:r>
    </w:p>
    <w:p w:rsidR="00313B9B" w:rsidRPr="00EE66F9" w:rsidRDefault="00313B9B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9124FA" w:rsidRDefault="00C75F4F" w:rsidP="0088011D">
      <w:pPr>
        <w:numPr>
          <w:ilvl w:val="0"/>
          <w:numId w:val="23"/>
        </w:numPr>
        <w:spacing w:line="320" w:lineRule="exact"/>
        <w:ind w:left="0"/>
        <w:jc w:val="both"/>
        <w:rPr>
          <w:rFonts w:ascii="Arial" w:hAnsi="Arial" w:cs="Arial"/>
          <w:b/>
        </w:rPr>
      </w:pPr>
      <w:r w:rsidRPr="00EE66F9">
        <w:rPr>
          <w:rFonts w:ascii="Arial" w:hAnsi="Arial" w:cs="Arial"/>
        </w:rPr>
        <w:t>Volum de negoci</w:t>
      </w:r>
      <w:r w:rsidR="000B13D0" w:rsidRPr="00EE66F9">
        <w:rPr>
          <w:rFonts w:ascii="Arial" w:hAnsi="Arial" w:cs="Arial"/>
        </w:rPr>
        <w:t xml:space="preserve">: </w:t>
      </w:r>
      <w:r w:rsidR="000B13D0" w:rsidRPr="009124FA">
        <w:rPr>
          <w:rFonts w:ascii="Arial" w:hAnsi="Arial" w:cs="Arial"/>
          <w:b/>
        </w:rPr>
        <w:t>1.263.497 €</w:t>
      </w:r>
    </w:p>
    <w:p w:rsidR="00C75F4F" w:rsidRPr="00EE66F9" w:rsidRDefault="00C75F4F" w:rsidP="0088011D">
      <w:pPr>
        <w:spacing w:line="320" w:lineRule="exact"/>
        <w:jc w:val="both"/>
        <w:rPr>
          <w:rFonts w:ascii="Arial" w:hAnsi="Arial" w:cs="Arial"/>
        </w:rPr>
      </w:pPr>
    </w:p>
    <w:p w:rsidR="00C75F4F" w:rsidRPr="00EE66F9" w:rsidRDefault="00DF2A66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br w:type="page"/>
      </w:r>
    </w:p>
    <w:p w:rsidR="00E51ABF" w:rsidRPr="00E51ABF" w:rsidRDefault="00E51ABF" w:rsidP="0088011D">
      <w:pPr>
        <w:spacing w:line="320" w:lineRule="exact"/>
        <w:jc w:val="both"/>
        <w:rPr>
          <w:rFonts w:ascii="Arial" w:hAnsi="Arial" w:cs="Arial"/>
          <w:b/>
        </w:rPr>
      </w:pPr>
      <w:r w:rsidRPr="00E51ABF">
        <w:rPr>
          <w:rFonts w:ascii="Arial" w:hAnsi="Arial" w:cs="Arial"/>
          <w:b/>
        </w:rPr>
        <w:t>EMPRESES D’INSERCIÓ A BALEARS</w:t>
      </w:r>
    </w:p>
    <w:p w:rsidR="00E51ABF" w:rsidRPr="00E51ABF" w:rsidRDefault="00E51ABF" w:rsidP="0088011D">
      <w:pPr>
        <w:spacing w:line="320" w:lineRule="exact"/>
        <w:jc w:val="both"/>
        <w:rPr>
          <w:rFonts w:ascii="Arial" w:hAnsi="Arial" w:cs="Arial"/>
        </w:rPr>
      </w:pPr>
    </w:p>
    <w:p w:rsidR="004B3E1F" w:rsidRPr="00EE66F9" w:rsidRDefault="004B3E1F" w:rsidP="0088011D">
      <w:pPr>
        <w:numPr>
          <w:ilvl w:val="0"/>
          <w:numId w:val="9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  <w:b/>
        </w:rPr>
        <w:t>DEIXALLES SERVEIS AMBIENTALS, SL, EI</w:t>
      </w:r>
      <w:r w:rsidR="009953F6" w:rsidRPr="00EE66F9">
        <w:rPr>
          <w:rFonts w:ascii="Arial" w:hAnsi="Arial" w:cs="Arial"/>
        </w:rPr>
        <w:t xml:space="preserve">, i </w:t>
      </w:r>
      <w:r w:rsidR="009953F6" w:rsidRPr="00EE66F9">
        <w:rPr>
          <w:rFonts w:ascii="Arial" w:hAnsi="Arial" w:cs="Arial"/>
          <w:b/>
        </w:rPr>
        <w:t>TRIAMDETOT</w:t>
      </w:r>
      <w:r w:rsidRPr="00EE66F9">
        <w:rPr>
          <w:rFonts w:ascii="Arial" w:hAnsi="Arial" w:cs="Arial"/>
        </w:rPr>
        <w:t xml:space="preserve"> </w:t>
      </w:r>
      <w:r w:rsidR="009953F6" w:rsidRPr="00EE66F9">
        <w:rPr>
          <w:rFonts w:ascii="Arial" w:hAnsi="Arial" w:cs="Arial"/>
        </w:rPr>
        <w:t xml:space="preserve"> són empreses</w:t>
      </w:r>
      <w:r w:rsidRPr="00EE66F9">
        <w:rPr>
          <w:rFonts w:ascii="Arial" w:hAnsi="Arial" w:cs="Arial"/>
        </w:rPr>
        <w:t xml:space="preserve"> d’inser</w:t>
      </w:r>
      <w:r w:rsidR="009953F6" w:rsidRPr="00EE66F9">
        <w:rPr>
          <w:rFonts w:ascii="Arial" w:hAnsi="Arial" w:cs="Arial"/>
        </w:rPr>
        <w:t>ció, promogudes</w:t>
      </w:r>
      <w:r w:rsidRPr="00EE66F9">
        <w:rPr>
          <w:rFonts w:ascii="Arial" w:hAnsi="Arial" w:cs="Arial"/>
        </w:rPr>
        <w:t xml:space="preserve"> per la Fundació Deixalles</w:t>
      </w:r>
      <w:r w:rsidR="009953F6" w:rsidRPr="00EE66F9">
        <w:rPr>
          <w:rFonts w:ascii="Arial" w:hAnsi="Arial" w:cs="Arial"/>
        </w:rPr>
        <w:t>, que desenvolupen</w:t>
      </w:r>
      <w:r w:rsidRPr="00EE66F9">
        <w:rPr>
          <w:rFonts w:ascii="Arial" w:hAnsi="Arial" w:cs="Arial"/>
        </w:rPr>
        <w:t xml:space="preserve"> activitats ambientals, principalment dintre del sector de residus i espais naturals; i activitats de neteja i manteniment d’edificis. </w:t>
      </w:r>
    </w:p>
    <w:p w:rsidR="004B3E1F" w:rsidRPr="00E51ABF" w:rsidRDefault="00FF3296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 </w:t>
      </w:r>
    </w:p>
    <w:p w:rsidR="004B3E1F" w:rsidRPr="00EE66F9" w:rsidRDefault="009953F6" w:rsidP="0088011D">
      <w:pPr>
        <w:numPr>
          <w:ilvl w:val="0"/>
          <w:numId w:val="9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  <w:b/>
        </w:rPr>
        <w:t>TIV MENORCA</w:t>
      </w:r>
      <w:r w:rsidR="004B3E1F" w:rsidRPr="00EE66F9">
        <w:rPr>
          <w:rFonts w:ascii="Arial" w:hAnsi="Arial" w:cs="Arial"/>
          <w:b/>
        </w:rPr>
        <w:t xml:space="preserve"> SLU</w:t>
      </w:r>
      <w:r w:rsidR="004B3E1F" w:rsidRPr="00EE66F9">
        <w:rPr>
          <w:rFonts w:ascii="Arial" w:hAnsi="Arial" w:cs="Arial"/>
        </w:rPr>
        <w:t>, és una empresa d’inserció, promoguda i propietat de Càritas Diocesana de Menorca, cread</w:t>
      </w:r>
      <w:r w:rsidR="00BF6D1F" w:rsidRPr="00EE66F9">
        <w:rPr>
          <w:rFonts w:ascii="Arial" w:hAnsi="Arial" w:cs="Arial"/>
        </w:rPr>
        <w:t xml:space="preserve">a l’any 2009 per a gestionar la </w:t>
      </w:r>
      <w:r w:rsidR="004B3E1F" w:rsidRPr="00EE66F9">
        <w:rPr>
          <w:rFonts w:ascii="Arial" w:hAnsi="Arial" w:cs="Arial"/>
        </w:rPr>
        <w:t>planta de tractament de residus voluminosos de Menorca.</w:t>
      </w:r>
    </w:p>
    <w:p w:rsidR="009953F6" w:rsidRPr="00EE66F9" w:rsidRDefault="009953F6" w:rsidP="0088011D">
      <w:pPr>
        <w:spacing w:line="320" w:lineRule="exact"/>
        <w:jc w:val="both"/>
        <w:rPr>
          <w:rFonts w:ascii="Arial" w:hAnsi="Arial" w:cs="Arial"/>
        </w:rPr>
      </w:pPr>
    </w:p>
    <w:p w:rsidR="009953F6" w:rsidRPr="00EE66F9" w:rsidRDefault="009953F6" w:rsidP="0088011D">
      <w:pPr>
        <w:numPr>
          <w:ilvl w:val="0"/>
          <w:numId w:val="9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  <w:b/>
        </w:rPr>
        <w:t xml:space="preserve">EINES PER INSERCIÓ, </w:t>
      </w:r>
      <w:r w:rsidRPr="00EE66F9">
        <w:rPr>
          <w:rFonts w:ascii="Arial" w:hAnsi="Arial" w:cs="Arial"/>
        </w:rPr>
        <w:t>és una empresa d’inserció entorn l’activitat tèxtil, de recollida, valorització i comercialització de roba de segona mà, promoguda per Càritas Mallorca.</w:t>
      </w:r>
    </w:p>
    <w:p w:rsidR="004B3E1F" w:rsidRPr="00EE66F9" w:rsidRDefault="004B3E1F" w:rsidP="0088011D">
      <w:pPr>
        <w:pStyle w:val="Default"/>
        <w:spacing w:line="320" w:lineRule="exact"/>
        <w:jc w:val="both"/>
        <w:rPr>
          <w:color w:val="auto"/>
        </w:rPr>
      </w:pPr>
    </w:p>
    <w:p w:rsidR="00430A49" w:rsidRPr="00EE66F9" w:rsidRDefault="00430A49" w:rsidP="0088011D">
      <w:pPr>
        <w:spacing w:line="320" w:lineRule="exact"/>
        <w:jc w:val="both"/>
        <w:rPr>
          <w:rFonts w:ascii="Arial" w:hAnsi="Arial" w:cs="Arial"/>
        </w:rPr>
      </w:pPr>
    </w:p>
    <w:p w:rsidR="002E6589" w:rsidRPr="00EE66F9" w:rsidRDefault="004B3E1F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Les empreses d’inserció, dintre de l’economia social, són un </w:t>
      </w:r>
      <w:r w:rsidRPr="00EE66F9">
        <w:rPr>
          <w:rFonts w:ascii="Arial" w:hAnsi="Arial" w:cs="Arial"/>
          <w:b/>
        </w:rPr>
        <w:t>inst</w:t>
      </w:r>
      <w:r w:rsidR="00F722DC" w:rsidRPr="00EE66F9">
        <w:rPr>
          <w:rFonts w:ascii="Arial" w:hAnsi="Arial" w:cs="Arial"/>
          <w:b/>
        </w:rPr>
        <w:t xml:space="preserve">rument eficaç en les polítiques </w:t>
      </w:r>
      <w:r w:rsidRPr="00EE66F9">
        <w:rPr>
          <w:rFonts w:ascii="Arial" w:hAnsi="Arial" w:cs="Arial"/>
          <w:b/>
        </w:rPr>
        <w:t>actives d’ocupació</w:t>
      </w:r>
      <w:r w:rsidR="00F86C12" w:rsidRPr="00EE66F9">
        <w:rPr>
          <w:rFonts w:ascii="Arial" w:hAnsi="Arial" w:cs="Arial"/>
        </w:rPr>
        <w:t xml:space="preserve"> dirigides a afavorir la </w:t>
      </w:r>
      <w:r w:rsidRPr="00EE66F9">
        <w:rPr>
          <w:rFonts w:ascii="Arial" w:hAnsi="Arial" w:cs="Arial"/>
        </w:rPr>
        <w:t xml:space="preserve">inserció social i laboral de persones en situació d’exclusió social. </w:t>
      </w:r>
      <w:r w:rsidR="002E6589" w:rsidRPr="00EE66F9">
        <w:rPr>
          <w:rFonts w:ascii="Arial" w:hAnsi="Arial" w:cs="Arial"/>
        </w:rPr>
        <w:t xml:space="preserve">Les </w:t>
      </w:r>
      <w:r w:rsidR="00F722DC" w:rsidRPr="00EE66F9">
        <w:rPr>
          <w:rFonts w:ascii="Arial" w:hAnsi="Arial" w:cs="Arial"/>
        </w:rPr>
        <w:t>empreses d’inserció</w:t>
      </w:r>
      <w:r w:rsidR="002E6589" w:rsidRPr="00EE66F9">
        <w:rPr>
          <w:rFonts w:ascii="Arial" w:hAnsi="Arial" w:cs="Arial"/>
        </w:rPr>
        <w:t xml:space="preserve"> són una eina fonamental per preparar a les persones per a </w:t>
      </w:r>
      <w:r w:rsidR="00F722DC" w:rsidRPr="00EE66F9">
        <w:rPr>
          <w:rFonts w:ascii="Arial" w:hAnsi="Arial" w:cs="Arial"/>
        </w:rPr>
        <w:t xml:space="preserve">que </w:t>
      </w:r>
      <w:r w:rsidR="002E6589" w:rsidRPr="00EE66F9">
        <w:rPr>
          <w:rFonts w:ascii="Arial" w:hAnsi="Arial" w:cs="Arial"/>
        </w:rPr>
        <w:t xml:space="preserve">aquestes passin de ser perceptores d’ajuts a ser generadores de riquesa. </w:t>
      </w:r>
    </w:p>
    <w:p w:rsidR="00F722DC" w:rsidRPr="00EE66F9" w:rsidRDefault="00F722DC" w:rsidP="0088011D">
      <w:pPr>
        <w:spacing w:line="320" w:lineRule="exact"/>
        <w:jc w:val="both"/>
        <w:rPr>
          <w:rFonts w:ascii="Arial" w:hAnsi="Arial" w:cs="Arial"/>
        </w:rPr>
      </w:pPr>
    </w:p>
    <w:p w:rsidR="00510C5D" w:rsidRPr="00EE66F9" w:rsidRDefault="00510C5D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Les empreses d’inserció són un recurs vàlid per a la consolidació de processos i per provocar una millora a nivell individual i del nucli familiar. Es milloren les competències individuals i es millora en la recerca activa de feina i es donar una nova orientació del perfil ocupacional.</w:t>
      </w:r>
    </w:p>
    <w:p w:rsidR="00CE6BA7" w:rsidRPr="00EE66F9" w:rsidRDefault="00CE6BA7" w:rsidP="0088011D">
      <w:pPr>
        <w:spacing w:line="320" w:lineRule="exact"/>
        <w:jc w:val="both"/>
        <w:rPr>
          <w:rFonts w:ascii="Arial" w:hAnsi="Arial" w:cs="Arial"/>
        </w:rPr>
      </w:pPr>
    </w:p>
    <w:p w:rsidR="0044474D" w:rsidRPr="00EE66F9" w:rsidRDefault="0044474D" w:rsidP="0088011D">
      <w:pPr>
        <w:widowControl w:val="0"/>
        <w:tabs>
          <w:tab w:val="left" w:pos="720"/>
        </w:tabs>
        <w:suppressAutoHyphens/>
        <w:spacing w:line="320" w:lineRule="exact"/>
        <w:jc w:val="both"/>
        <w:rPr>
          <w:rFonts w:ascii="Arial" w:eastAsia="Lucida Sans Unicode" w:hAnsi="Arial" w:cs="Arial"/>
          <w:i/>
          <w:kern w:val="1"/>
        </w:rPr>
      </w:pPr>
      <w:r w:rsidRPr="00EE66F9">
        <w:rPr>
          <w:rFonts w:ascii="Arial" w:eastAsia="Lucida Sans Unicode" w:hAnsi="Arial" w:cs="Arial"/>
          <w:kern w:val="1"/>
        </w:rPr>
        <w:t xml:space="preserve">Al 2015, les empreses d’inserció són declarades  </w:t>
      </w:r>
      <w:r w:rsidRPr="00EE66F9">
        <w:rPr>
          <w:rFonts w:ascii="Arial" w:eastAsia="Lucida Sans Unicode" w:hAnsi="Arial" w:cs="Arial"/>
          <w:b/>
          <w:color w:val="212121"/>
          <w:kern w:val="1"/>
        </w:rPr>
        <w:t>entitats prestadores de Serveis d'Interès Econòmic General</w:t>
      </w:r>
      <w:r w:rsidRPr="00EE66F9">
        <w:rPr>
          <w:rFonts w:ascii="Arial" w:eastAsia="Lucida Sans Unicode" w:hAnsi="Arial" w:cs="Arial"/>
          <w:kern w:val="1"/>
        </w:rPr>
        <w:t xml:space="preserve">  </w:t>
      </w:r>
      <w:r w:rsidRPr="00EE66F9">
        <w:rPr>
          <w:rFonts w:ascii="Arial" w:eastAsia="Lucida Sans Unicode" w:hAnsi="Arial" w:cs="Arial"/>
          <w:i/>
          <w:kern w:val="1"/>
        </w:rPr>
        <w:t>(</w:t>
      </w:r>
      <w:r w:rsidRPr="00EE66F9">
        <w:rPr>
          <w:rFonts w:ascii="Arial" w:eastAsia="Lucida Sans Unicode" w:hAnsi="Arial" w:cs="Arial"/>
          <w:i/>
          <w:color w:val="212121"/>
          <w:kern w:val="1"/>
        </w:rPr>
        <w:t>Llei 31/2015, de 9 de setembre, per la qual es modifica i actualitza la normativa en matèria d'autoocupació i s'adopten mesures de foment i promoció del treball autònom i de l'Economia Social. BOE núm.211 , de 10 de setembre. Article tercer. Modificació de la Llei 5/2011, de 29 de març, d'Economia Social.</w:t>
      </w:r>
      <w:r w:rsidRPr="00EE66F9">
        <w:rPr>
          <w:rFonts w:ascii="Arial" w:eastAsia="Lucida Sans Unicode" w:hAnsi="Arial" w:cs="Arial"/>
          <w:i/>
          <w:kern w:val="1"/>
        </w:rPr>
        <w:t>)</w:t>
      </w:r>
    </w:p>
    <w:p w:rsidR="00E65E85" w:rsidRPr="00EE66F9" w:rsidRDefault="00E51ABF" w:rsidP="0088011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E1F" w:rsidRPr="00EE66F9" w:rsidRDefault="004B3E1F" w:rsidP="0088011D">
      <w:pPr>
        <w:spacing w:line="320" w:lineRule="exact"/>
        <w:jc w:val="both"/>
        <w:rPr>
          <w:rFonts w:ascii="Arial" w:hAnsi="Arial" w:cs="Arial"/>
        </w:rPr>
      </w:pPr>
      <w:r w:rsidRPr="00EE66F9">
        <w:rPr>
          <w:rFonts w:ascii="Arial" w:hAnsi="Arial" w:cs="Arial"/>
          <w:b/>
        </w:rPr>
        <w:t xml:space="preserve">DIFICULTATS </w:t>
      </w:r>
      <w:r w:rsidR="004E64C5" w:rsidRPr="00EE66F9">
        <w:rPr>
          <w:rFonts w:ascii="Arial" w:hAnsi="Arial" w:cs="Arial"/>
        </w:rPr>
        <w:t>que hem detectat</w:t>
      </w:r>
      <w:r w:rsidRPr="00EE66F9">
        <w:rPr>
          <w:rFonts w:ascii="Arial" w:hAnsi="Arial" w:cs="Arial"/>
        </w:rPr>
        <w:t xml:space="preserve">: </w:t>
      </w:r>
    </w:p>
    <w:p w:rsidR="004B3E1F" w:rsidRPr="00EE66F9" w:rsidRDefault="004B3E1F" w:rsidP="0088011D">
      <w:pPr>
        <w:spacing w:line="320" w:lineRule="exact"/>
        <w:jc w:val="both"/>
        <w:rPr>
          <w:rFonts w:ascii="Arial" w:hAnsi="Arial" w:cs="Arial"/>
          <w:b/>
        </w:rPr>
      </w:pPr>
    </w:p>
    <w:p w:rsidR="00294F96" w:rsidRPr="00EE66F9" w:rsidRDefault="004B3E1F" w:rsidP="0088011D">
      <w:pPr>
        <w:numPr>
          <w:ilvl w:val="0"/>
          <w:numId w:val="13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Desconeixement </w:t>
      </w:r>
      <w:r w:rsidR="00294F96" w:rsidRPr="00EE66F9">
        <w:rPr>
          <w:rFonts w:ascii="Arial" w:hAnsi="Arial" w:cs="Arial"/>
        </w:rPr>
        <w:t>d</w:t>
      </w:r>
      <w:r w:rsidRPr="00EE66F9">
        <w:rPr>
          <w:rFonts w:ascii="Arial" w:hAnsi="Arial" w:cs="Arial"/>
        </w:rPr>
        <w:t>e les administracions públiques del</w:t>
      </w:r>
      <w:r w:rsidR="00294F96" w:rsidRPr="00EE66F9">
        <w:rPr>
          <w:rFonts w:ascii="Arial" w:hAnsi="Arial" w:cs="Arial"/>
        </w:rPr>
        <w:t xml:space="preserve"> </w:t>
      </w:r>
      <w:r w:rsidRPr="00EE66F9">
        <w:rPr>
          <w:rFonts w:ascii="Arial" w:hAnsi="Arial" w:cs="Arial"/>
        </w:rPr>
        <w:t xml:space="preserve">model d’empresa inserció i </w:t>
      </w:r>
      <w:r w:rsidR="00294F96" w:rsidRPr="00EE66F9">
        <w:rPr>
          <w:rFonts w:ascii="Arial" w:hAnsi="Arial" w:cs="Arial"/>
        </w:rPr>
        <w:t>dels beneficis socials que aporta.</w:t>
      </w:r>
    </w:p>
    <w:p w:rsidR="00A26C0E" w:rsidRPr="00EE66F9" w:rsidRDefault="00A26C0E" w:rsidP="0088011D">
      <w:pPr>
        <w:spacing w:line="320" w:lineRule="exact"/>
        <w:jc w:val="both"/>
        <w:rPr>
          <w:rFonts w:ascii="Arial" w:hAnsi="Arial" w:cs="Arial"/>
        </w:rPr>
      </w:pPr>
    </w:p>
    <w:p w:rsidR="00471E3A" w:rsidRPr="00EE66F9" w:rsidRDefault="004B3E1F" w:rsidP="0088011D">
      <w:pPr>
        <w:numPr>
          <w:ilvl w:val="0"/>
          <w:numId w:val="13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Desconeixement per part de l’administració de les seves competències</w:t>
      </w:r>
      <w:r w:rsidR="00294F96" w:rsidRPr="00EE66F9">
        <w:rPr>
          <w:rFonts w:ascii="Arial" w:hAnsi="Arial" w:cs="Arial"/>
        </w:rPr>
        <w:t xml:space="preserve"> i obligacions</w:t>
      </w:r>
      <w:r w:rsidR="00471E3A" w:rsidRPr="00EE66F9">
        <w:rPr>
          <w:rFonts w:ascii="Arial" w:hAnsi="Arial" w:cs="Arial"/>
        </w:rPr>
        <w:t xml:space="preserve"> respecte al procediment de contractació i seguiment dels treballadors d’inserció (acreditació de la situació d’exclusió, participació en l’elaboració de l’itinerari individual d’inserció,...).</w:t>
      </w:r>
    </w:p>
    <w:p w:rsidR="00A26C0E" w:rsidRPr="00EE66F9" w:rsidRDefault="00A26C0E" w:rsidP="0088011D">
      <w:pPr>
        <w:spacing w:line="320" w:lineRule="exact"/>
        <w:jc w:val="both"/>
        <w:rPr>
          <w:rFonts w:ascii="Arial" w:hAnsi="Arial" w:cs="Arial"/>
        </w:rPr>
      </w:pPr>
    </w:p>
    <w:p w:rsidR="00CA17E5" w:rsidRPr="00EE66F9" w:rsidRDefault="004B3E1F" w:rsidP="0088011D">
      <w:pPr>
        <w:numPr>
          <w:ilvl w:val="0"/>
          <w:numId w:val="13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>Assum</w:t>
      </w:r>
      <w:r w:rsidR="009D7AF0" w:rsidRPr="00EE66F9">
        <w:rPr>
          <w:rFonts w:ascii="Arial" w:hAnsi="Arial" w:cs="Arial"/>
        </w:rPr>
        <w:t>ir e</w:t>
      </w:r>
      <w:r w:rsidRPr="00EE66F9">
        <w:rPr>
          <w:rFonts w:ascii="Arial" w:hAnsi="Arial" w:cs="Arial"/>
        </w:rPr>
        <w:t>ls sobrecost</w:t>
      </w:r>
      <w:r w:rsidR="00C9121F" w:rsidRPr="00EE66F9">
        <w:rPr>
          <w:rFonts w:ascii="Arial" w:hAnsi="Arial" w:cs="Arial"/>
        </w:rPr>
        <w:t>o</w:t>
      </w:r>
      <w:r w:rsidRPr="00EE66F9">
        <w:rPr>
          <w:rFonts w:ascii="Arial" w:hAnsi="Arial" w:cs="Arial"/>
        </w:rPr>
        <w:t>s derivats dels processos d’inserció, com són els costos d’acompanyament i la manca de</w:t>
      </w:r>
      <w:r w:rsidR="00CA17E5" w:rsidRPr="00EE66F9">
        <w:rPr>
          <w:rFonts w:ascii="Arial" w:hAnsi="Arial" w:cs="Arial"/>
        </w:rPr>
        <w:t xml:space="preserve"> productivitat, entre d’altres.</w:t>
      </w:r>
    </w:p>
    <w:p w:rsidR="00A26C0E" w:rsidRPr="00EE66F9" w:rsidRDefault="00A26C0E" w:rsidP="0088011D">
      <w:pPr>
        <w:spacing w:line="320" w:lineRule="exact"/>
        <w:jc w:val="both"/>
        <w:rPr>
          <w:rFonts w:ascii="Arial" w:hAnsi="Arial" w:cs="Arial"/>
        </w:rPr>
      </w:pPr>
    </w:p>
    <w:p w:rsidR="004B3E1F" w:rsidRPr="00EE66F9" w:rsidRDefault="00E156C2" w:rsidP="0088011D">
      <w:pPr>
        <w:numPr>
          <w:ilvl w:val="0"/>
          <w:numId w:val="13"/>
        </w:numPr>
        <w:spacing w:line="320" w:lineRule="exact"/>
        <w:ind w:left="0"/>
        <w:jc w:val="both"/>
        <w:rPr>
          <w:rFonts w:ascii="Arial" w:hAnsi="Arial" w:cs="Arial"/>
        </w:rPr>
      </w:pPr>
      <w:r w:rsidRPr="00EE66F9">
        <w:rPr>
          <w:rFonts w:ascii="Arial" w:hAnsi="Arial" w:cs="Arial"/>
        </w:rPr>
        <w:t xml:space="preserve">Dificultat per compaginar degudament el pla de formació i </w:t>
      </w:r>
      <w:r w:rsidR="004B3E1F" w:rsidRPr="00EE66F9">
        <w:rPr>
          <w:rFonts w:ascii="Arial" w:hAnsi="Arial" w:cs="Arial"/>
        </w:rPr>
        <w:t>d’acompanyament social</w:t>
      </w:r>
      <w:r w:rsidRPr="00EE66F9">
        <w:rPr>
          <w:rFonts w:ascii="Arial" w:hAnsi="Arial" w:cs="Arial"/>
        </w:rPr>
        <w:t xml:space="preserve"> amb l’activitat productiva de l’empresa.</w:t>
      </w:r>
      <w:r w:rsidR="004B3E1F" w:rsidRPr="00EE66F9">
        <w:rPr>
          <w:rFonts w:ascii="Arial" w:hAnsi="Arial" w:cs="Arial"/>
        </w:rPr>
        <w:t xml:space="preserve"> </w:t>
      </w:r>
    </w:p>
    <w:p w:rsidR="00EF0E34" w:rsidRPr="00EE66F9" w:rsidRDefault="00EF0E34" w:rsidP="0088011D">
      <w:pPr>
        <w:spacing w:line="320" w:lineRule="exact"/>
        <w:jc w:val="both"/>
        <w:rPr>
          <w:rFonts w:ascii="Arial" w:hAnsi="Arial" w:cs="Arial"/>
          <w:b/>
        </w:rPr>
      </w:pPr>
    </w:p>
    <w:p w:rsidR="00C77DD7" w:rsidRPr="00EE66F9" w:rsidRDefault="00C77DD7" w:rsidP="0088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i/>
          <w:color w:val="212121"/>
        </w:rPr>
      </w:pPr>
    </w:p>
    <w:p w:rsidR="00EE500A" w:rsidRPr="00EE66F9" w:rsidRDefault="00EE500A" w:rsidP="0088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i/>
          <w:color w:val="212121"/>
        </w:rPr>
      </w:pPr>
    </w:p>
    <w:p w:rsidR="00C77DD7" w:rsidRPr="00EE66F9" w:rsidRDefault="00C77DD7" w:rsidP="0088011D">
      <w:pPr>
        <w:spacing w:line="320" w:lineRule="exact"/>
        <w:jc w:val="both"/>
        <w:rPr>
          <w:rFonts w:ascii="Arial" w:hAnsi="Arial" w:cs="Arial"/>
        </w:rPr>
      </w:pPr>
    </w:p>
    <w:p w:rsidR="0069231B" w:rsidRPr="00EE66F9" w:rsidRDefault="0069231B" w:rsidP="0088011D">
      <w:pPr>
        <w:spacing w:line="320" w:lineRule="exact"/>
        <w:jc w:val="both"/>
        <w:rPr>
          <w:rFonts w:ascii="Arial" w:hAnsi="Arial" w:cs="Arial"/>
        </w:rPr>
      </w:pPr>
    </w:p>
    <w:p w:rsidR="00C77DD7" w:rsidRPr="00EE66F9" w:rsidRDefault="00E51ABF" w:rsidP="0088011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3BF1" w:rsidRPr="00EE66F9" w:rsidRDefault="00E51ABF" w:rsidP="0088011D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QUÈ DEMANAM</w:t>
      </w:r>
    </w:p>
    <w:p w:rsidR="00AC3BF1" w:rsidRPr="00EE66F9" w:rsidRDefault="00AC3BF1" w:rsidP="0088011D">
      <w:pPr>
        <w:spacing w:line="320" w:lineRule="exact"/>
        <w:jc w:val="both"/>
        <w:rPr>
          <w:rFonts w:ascii="Arial" w:hAnsi="Arial" w:cs="Arial"/>
        </w:rPr>
      </w:pPr>
    </w:p>
    <w:p w:rsidR="00AC3BF1" w:rsidRPr="00EE66F9" w:rsidRDefault="00AC3BF1" w:rsidP="001D29B2">
      <w:pPr>
        <w:widowControl w:val="0"/>
        <w:numPr>
          <w:ilvl w:val="0"/>
          <w:numId w:val="24"/>
        </w:numPr>
        <w:suppressAutoHyphens/>
        <w:spacing w:line="320" w:lineRule="exact"/>
        <w:jc w:val="both"/>
        <w:rPr>
          <w:rFonts w:ascii="Arial" w:hAnsi="Arial" w:cs="Arial"/>
          <w:bCs/>
        </w:rPr>
      </w:pPr>
      <w:r w:rsidRPr="00EE66F9">
        <w:rPr>
          <w:rFonts w:ascii="Arial" w:hAnsi="Arial" w:cs="Arial"/>
          <w:bCs/>
        </w:rPr>
        <w:t xml:space="preserve">Actualització i adaptació de la legislació autonòmica. Actualització i adaptació del Decret 60/2003 de 13 de juny a la realitat existent. </w:t>
      </w:r>
    </w:p>
    <w:p w:rsidR="00AC3BF1" w:rsidRPr="00EE66F9" w:rsidRDefault="00AC3BF1" w:rsidP="0088011D">
      <w:pPr>
        <w:widowControl w:val="0"/>
        <w:suppressAutoHyphens/>
        <w:spacing w:line="320" w:lineRule="exact"/>
        <w:jc w:val="both"/>
        <w:rPr>
          <w:rFonts w:ascii="Arial" w:hAnsi="Arial" w:cs="Arial"/>
          <w:bCs/>
        </w:rPr>
      </w:pPr>
    </w:p>
    <w:p w:rsidR="001D29B2" w:rsidRDefault="00AC3BF1" w:rsidP="001D29B2">
      <w:pPr>
        <w:widowControl w:val="0"/>
        <w:numPr>
          <w:ilvl w:val="0"/>
          <w:numId w:val="24"/>
        </w:numPr>
        <w:suppressAutoHyphens/>
        <w:spacing w:line="320" w:lineRule="exact"/>
        <w:jc w:val="both"/>
        <w:rPr>
          <w:rFonts w:ascii="Arial" w:hAnsi="Arial" w:cs="Arial"/>
          <w:bCs/>
        </w:rPr>
      </w:pPr>
      <w:r w:rsidRPr="00EE66F9">
        <w:rPr>
          <w:rFonts w:ascii="Arial" w:hAnsi="Arial" w:cs="Arial"/>
          <w:bCs/>
        </w:rPr>
        <w:t>Campanya de sensibilització a les administracions publiques de la nova</w:t>
      </w:r>
      <w:r w:rsidR="00EE500A" w:rsidRPr="00EE66F9">
        <w:rPr>
          <w:rFonts w:ascii="Arial" w:hAnsi="Arial" w:cs="Arial"/>
          <w:bCs/>
        </w:rPr>
        <w:t xml:space="preserve"> Llei 9/2017 de contractació publica</w:t>
      </w:r>
      <w:r w:rsidRPr="00EE66F9">
        <w:rPr>
          <w:rFonts w:ascii="Arial" w:hAnsi="Arial" w:cs="Arial"/>
          <w:bCs/>
        </w:rPr>
        <w:t xml:space="preserve">, de 9 de </w:t>
      </w:r>
      <w:r w:rsidR="00EE500A" w:rsidRPr="00EE66F9">
        <w:rPr>
          <w:rFonts w:ascii="Arial" w:hAnsi="Arial" w:cs="Arial"/>
          <w:bCs/>
        </w:rPr>
        <w:t>novembre de 2017</w:t>
      </w:r>
      <w:r w:rsidR="001E4E0E" w:rsidRPr="00EE66F9">
        <w:rPr>
          <w:rFonts w:ascii="Arial" w:hAnsi="Arial" w:cs="Arial"/>
          <w:bCs/>
        </w:rPr>
        <w:t>, que contempla la reserva de mercat per a les EI i</w:t>
      </w:r>
      <w:r w:rsidR="0069231B" w:rsidRPr="00EE66F9">
        <w:rPr>
          <w:rFonts w:ascii="Arial" w:hAnsi="Arial" w:cs="Arial"/>
          <w:bCs/>
        </w:rPr>
        <w:t xml:space="preserve"> l’</w:t>
      </w:r>
      <w:r w:rsidR="001E4E0E" w:rsidRPr="00EE66F9">
        <w:rPr>
          <w:rFonts w:ascii="Arial" w:hAnsi="Arial" w:cs="Arial"/>
          <w:bCs/>
        </w:rPr>
        <w:t xml:space="preserve"> incorporació de clàusules ambientals i socials a les licitacions públiques</w:t>
      </w:r>
    </w:p>
    <w:p w:rsidR="001D29B2" w:rsidRDefault="001D29B2" w:rsidP="001D29B2">
      <w:pPr>
        <w:pStyle w:val="Prrafodelista"/>
        <w:rPr>
          <w:rFonts w:ascii="Arial" w:hAnsi="Arial" w:cs="Arial"/>
          <w:bCs/>
        </w:rPr>
      </w:pPr>
    </w:p>
    <w:p w:rsidR="001D29B2" w:rsidRDefault="00AC3BF1" w:rsidP="001D29B2">
      <w:pPr>
        <w:widowControl w:val="0"/>
        <w:numPr>
          <w:ilvl w:val="0"/>
          <w:numId w:val="24"/>
        </w:numPr>
        <w:suppressAutoHyphens/>
        <w:spacing w:line="320" w:lineRule="exact"/>
        <w:jc w:val="both"/>
        <w:rPr>
          <w:rFonts w:ascii="Arial" w:hAnsi="Arial" w:cs="Arial"/>
          <w:bCs/>
        </w:rPr>
      </w:pPr>
      <w:r w:rsidRPr="001D29B2">
        <w:rPr>
          <w:rFonts w:ascii="Arial" w:hAnsi="Arial" w:cs="Arial"/>
          <w:bCs/>
        </w:rPr>
        <w:t>Serv</w:t>
      </w:r>
      <w:r w:rsidR="00906528" w:rsidRPr="001D29B2">
        <w:rPr>
          <w:rFonts w:ascii="Arial" w:hAnsi="Arial" w:cs="Arial"/>
          <w:bCs/>
        </w:rPr>
        <w:t>ei d’assessorament a les EI</w:t>
      </w:r>
    </w:p>
    <w:p w:rsidR="001D29B2" w:rsidRDefault="001D29B2" w:rsidP="001D29B2">
      <w:pPr>
        <w:pStyle w:val="Prrafodelista"/>
        <w:rPr>
          <w:rFonts w:ascii="Arial" w:hAnsi="Arial" w:cs="Arial"/>
          <w:bCs/>
        </w:rPr>
      </w:pPr>
    </w:p>
    <w:p w:rsidR="00AC3BF1" w:rsidRPr="001D29B2" w:rsidRDefault="00AC3BF1" w:rsidP="001D29B2">
      <w:pPr>
        <w:widowControl w:val="0"/>
        <w:numPr>
          <w:ilvl w:val="0"/>
          <w:numId w:val="24"/>
        </w:numPr>
        <w:suppressAutoHyphens/>
        <w:spacing w:line="320" w:lineRule="exact"/>
        <w:jc w:val="both"/>
        <w:rPr>
          <w:rFonts w:ascii="Arial" w:hAnsi="Arial" w:cs="Arial"/>
          <w:bCs/>
        </w:rPr>
      </w:pPr>
      <w:r w:rsidRPr="001D29B2">
        <w:rPr>
          <w:rFonts w:ascii="Arial" w:hAnsi="Arial" w:cs="Arial"/>
          <w:bCs/>
        </w:rPr>
        <w:t>Augmentar les línies d’ajudes públiques</w:t>
      </w:r>
      <w:r w:rsidRPr="001D29B2">
        <w:rPr>
          <w:rFonts w:ascii="Arial" w:hAnsi="Arial" w:cs="Arial"/>
        </w:rPr>
        <w:t xml:space="preserve"> per a que es puguin materialitzar les mesures de foment per a la inserció sociolaboral, establertes en l’article 14 del Decret 60/2003, de 13 de juny i en l’article 16 de Promoció d’empreses d’inserció de la llei 44/2007, de 13 de desembre:</w:t>
      </w:r>
    </w:p>
    <w:p w:rsidR="00F61304" w:rsidRDefault="00F61304" w:rsidP="0088011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</w:p>
    <w:p w:rsidR="00AC3BF1" w:rsidRPr="00EE66F9" w:rsidRDefault="00AC3BF1" w:rsidP="001D29B2">
      <w:pPr>
        <w:numPr>
          <w:ilvl w:val="0"/>
          <w:numId w:val="24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lang w:val="es-ES"/>
        </w:rPr>
      </w:pPr>
      <w:r w:rsidRPr="00EE66F9">
        <w:rPr>
          <w:rFonts w:ascii="Arial" w:hAnsi="Arial" w:cs="Arial"/>
        </w:rPr>
        <w:t>Desenvolupar</w:t>
      </w:r>
      <w:r w:rsidRPr="00EE66F9">
        <w:rPr>
          <w:rFonts w:ascii="Arial" w:hAnsi="Arial" w:cs="Arial"/>
          <w:bCs/>
        </w:rPr>
        <w:t xml:space="preserve"> </w:t>
      </w:r>
      <w:r w:rsidRPr="00EE66F9">
        <w:rPr>
          <w:rFonts w:ascii="Arial" w:hAnsi="Arial" w:cs="Arial"/>
        </w:rPr>
        <w:t xml:space="preserve">l’Acord del Consell de Govern de 18 de desembre de 2015 i del 29 d’abril de 2016, per garantir </w:t>
      </w:r>
      <w:r w:rsidRPr="00EE66F9">
        <w:rPr>
          <w:rFonts w:ascii="Arial" w:hAnsi="Arial" w:cs="Arial"/>
          <w:bCs/>
        </w:rPr>
        <w:t xml:space="preserve">el 3% </w:t>
      </w:r>
      <w:r w:rsidRPr="00EE66F9">
        <w:rPr>
          <w:rFonts w:ascii="Arial" w:hAnsi="Arial" w:cs="Arial"/>
        </w:rPr>
        <w:t xml:space="preserve">per a </w:t>
      </w:r>
      <w:r w:rsidRPr="00EE66F9">
        <w:rPr>
          <w:rFonts w:ascii="Arial" w:hAnsi="Arial" w:cs="Arial"/>
          <w:bCs/>
        </w:rPr>
        <w:t xml:space="preserve">reserva de mercat </w:t>
      </w:r>
      <w:r w:rsidRPr="00EE66F9">
        <w:rPr>
          <w:rFonts w:ascii="Arial" w:hAnsi="Arial" w:cs="Arial"/>
        </w:rPr>
        <w:t>per a les empreses d’inserció</w:t>
      </w:r>
      <w:r w:rsidRPr="00EE66F9">
        <w:rPr>
          <w:rFonts w:ascii="Arial" w:hAnsi="Arial" w:cs="Arial"/>
          <w:bCs/>
        </w:rPr>
        <w:t xml:space="preserve"> a les administracions locals.</w:t>
      </w:r>
    </w:p>
    <w:p w:rsidR="00AC3BF1" w:rsidRPr="00EE66F9" w:rsidRDefault="00AC3BF1" w:rsidP="0088011D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i/>
          <w:highlight w:val="yellow"/>
          <w:lang w:val="es-ES"/>
        </w:rPr>
      </w:pPr>
    </w:p>
    <w:p w:rsidR="00AC3BF1" w:rsidRPr="00EE66F9" w:rsidRDefault="00AC3BF1" w:rsidP="0088011D">
      <w:pPr>
        <w:spacing w:line="320" w:lineRule="exact"/>
        <w:jc w:val="both"/>
        <w:rPr>
          <w:rFonts w:ascii="Arial" w:hAnsi="Arial" w:cs="Arial"/>
        </w:rPr>
      </w:pPr>
    </w:p>
    <w:p w:rsidR="002B2172" w:rsidRPr="00EE66F9" w:rsidRDefault="002B2172" w:rsidP="0088011D">
      <w:pPr>
        <w:spacing w:line="320" w:lineRule="exact"/>
        <w:jc w:val="both"/>
        <w:rPr>
          <w:rFonts w:ascii="Arial" w:hAnsi="Arial" w:cs="Arial"/>
        </w:rPr>
      </w:pPr>
    </w:p>
    <w:p w:rsidR="00AC3BF1" w:rsidRPr="00EE66F9" w:rsidRDefault="00AC3BF1" w:rsidP="0088011D">
      <w:pPr>
        <w:spacing w:line="320" w:lineRule="exact"/>
        <w:jc w:val="both"/>
        <w:rPr>
          <w:rFonts w:ascii="Arial" w:hAnsi="Arial" w:cs="Arial"/>
        </w:rPr>
      </w:pPr>
    </w:p>
    <w:p w:rsidR="002B2172" w:rsidRPr="00EE66F9" w:rsidRDefault="002B2172" w:rsidP="0088011D">
      <w:pPr>
        <w:spacing w:line="320" w:lineRule="exact"/>
        <w:jc w:val="both"/>
        <w:rPr>
          <w:rFonts w:ascii="Arial" w:hAnsi="Arial" w:cs="Arial"/>
          <w:color w:val="FF0000"/>
        </w:rPr>
      </w:pPr>
    </w:p>
    <w:sectPr w:rsidR="002B2172" w:rsidRPr="00EE66F9" w:rsidSect="009948CD">
      <w:headerReference w:type="default" r:id="rId7"/>
      <w:footerReference w:type="default" r:id="rId8"/>
      <w:pgSz w:w="11906" w:h="16838"/>
      <w:pgMar w:top="241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D1" w:rsidRDefault="00E149D1">
      <w:r>
        <w:separator/>
      </w:r>
    </w:p>
  </w:endnote>
  <w:endnote w:type="continuationSeparator" w:id="0">
    <w:p w:rsidR="00E149D1" w:rsidRDefault="00E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A3" w:rsidRPr="00CA17E5" w:rsidRDefault="00456FA3">
    <w:pPr>
      <w:pStyle w:val="Piedepgina"/>
      <w:jc w:val="right"/>
      <w:rPr>
        <w:rFonts w:ascii="Trebuchet MS" w:hAnsi="Trebuchet MS"/>
        <w:sz w:val="22"/>
        <w:szCs w:val="22"/>
      </w:rPr>
    </w:pPr>
    <w:r w:rsidRPr="00CA17E5">
      <w:rPr>
        <w:rFonts w:ascii="Trebuchet MS" w:hAnsi="Trebuchet MS"/>
        <w:sz w:val="22"/>
        <w:szCs w:val="22"/>
      </w:rPr>
      <w:fldChar w:fldCharType="begin"/>
    </w:r>
    <w:r w:rsidRPr="00CA17E5">
      <w:rPr>
        <w:rFonts w:ascii="Trebuchet MS" w:hAnsi="Trebuchet MS"/>
        <w:sz w:val="22"/>
        <w:szCs w:val="22"/>
      </w:rPr>
      <w:instrText>PAGE   \* MERGEFORMAT</w:instrText>
    </w:r>
    <w:r w:rsidRPr="00CA17E5">
      <w:rPr>
        <w:rFonts w:ascii="Trebuchet MS" w:hAnsi="Trebuchet MS"/>
        <w:sz w:val="22"/>
        <w:szCs w:val="22"/>
      </w:rPr>
      <w:fldChar w:fldCharType="separate"/>
    </w:r>
    <w:r w:rsidR="001D29B2" w:rsidRPr="001D29B2">
      <w:rPr>
        <w:rFonts w:ascii="Trebuchet MS" w:hAnsi="Trebuchet MS"/>
        <w:noProof/>
        <w:sz w:val="22"/>
        <w:szCs w:val="22"/>
        <w:lang w:val="es-ES"/>
      </w:rPr>
      <w:t>4</w:t>
    </w:r>
    <w:r w:rsidRPr="00CA17E5">
      <w:rPr>
        <w:rFonts w:ascii="Trebuchet MS" w:hAnsi="Trebuchet MS"/>
        <w:sz w:val="22"/>
        <w:szCs w:val="22"/>
      </w:rPr>
      <w:fldChar w:fldCharType="end"/>
    </w:r>
  </w:p>
  <w:p w:rsidR="00456FA3" w:rsidRDefault="00456F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D1" w:rsidRDefault="00E149D1">
      <w:r>
        <w:separator/>
      </w:r>
    </w:p>
  </w:footnote>
  <w:footnote w:type="continuationSeparator" w:id="0">
    <w:p w:rsidR="00E149D1" w:rsidRDefault="00E1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A3" w:rsidRDefault="00DB07D1" w:rsidP="004D193F">
    <w:pPr>
      <w:pStyle w:val="Encabezado"/>
      <w:tabs>
        <w:tab w:val="clear" w:pos="4252"/>
      </w:tabs>
      <w:rPr>
        <w:noProof/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1612265</wp:posOffset>
          </wp:positionH>
          <wp:positionV relativeFrom="margin">
            <wp:posOffset>-1978660</wp:posOffset>
          </wp:positionV>
          <wp:extent cx="2008505" cy="975995"/>
          <wp:effectExtent l="0" t="0" r="0" b="0"/>
          <wp:wrapSquare wrapText="bothSides"/>
          <wp:docPr id="9" name="Imagen 9" descr="logo pet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 descr="logo peti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244475</wp:posOffset>
          </wp:positionH>
          <wp:positionV relativeFrom="margin">
            <wp:posOffset>-2070100</wp:posOffset>
          </wp:positionV>
          <wp:extent cx="1262380" cy="1107440"/>
          <wp:effectExtent l="0" t="0" r="0" b="0"/>
          <wp:wrapSquare wrapText="bothSides"/>
          <wp:docPr id="8" name="Imagen 8" descr="Logo D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 descr="Logo DS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3695700</wp:posOffset>
          </wp:positionH>
          <wp:positionV relativeFrom="margin">
            <wp:posOffset>-1848485</wp:posOffset>
          </wp:positionV>
          <wp:extent cx="1750695" cy="6997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A3">
      <w:t xml:space="preserve">        </w:t>
    </w:r>
    <w:r w:rsidR="004D193F">
      <w:tab/>
    </w:r>
  </w:p>
  <w:p w:rsidR="001A07AB" w:rsidRDefault="001A07AB" w:rsidP="004D193F">
    <w:pPr>
      <w:pStyle w:val="Encabezado"/>
      <w:tabs>
        <w:tab w:val="clear" w:pos="4252"/>
      </w:tabs>
      <w:rPr>
        <w:noProof/>
        <w:lang w:val="es-ES"/>
      </w:rPr>
    </w:pPr>
  </w:p>
  <w:p w:rsidR="001A07AB" w:rsidRDefault="001A07AB" w:rsidP="004D193F">
    <w:pPr>
      <w:pStyle w:val="Encabezado"/>
      <w:tabs>
        <w:tab w:val="clear" w:pos="4252"/>
      </w:tabs>
      <w:rPr>
        <w:noProof/>
        <w:lang w:val="es-ES"/>
      </w:rPr>
    </w:pPr>
  </w:p>
  <w:p w:rsidR="001A07AB" w:rsidRDefault="001A07AB" w:rsidP="004D193F">
    <w:pPr>
      <w:pStyle w:val="Encabezado"/>
      <w:tabs>
        <w:tab w:val="clear" w:pos="4252"/>
      </w:tabs>
      <w:rPr>
        <w:noProof/>
        <w:lang w:val="es-ES"/>
      </w:rPr>
    </w:pPr>
  </w:p>
  <w:p w:rsidR="001A07AB" w:rsidRDefault="001A07AB" w:rsidP="004D193F">
    <w:pPr>
      <w:pStyle w:val="Encabezado"/>
      <w:tabs>
        <w:tab w:val="clear" w:pos="4252"/>
      </w:tabs>
      <w:rPr>
        <w:noProof/>
        <w:lang w:val="es-ES"/>
      </w:rPr>
    </w:pPr>
  </w:p>
  <w:p w:rsidR="001179D5" w:rsidRDefault="00DB07D1" w:rsidP="004D193F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749935</wp:posOffset>
          </wp:positionH>
          <wp:positionV relativeFrom="margin">
            <wp:posOffset>-962660</wp:posOffset>
          </wp:positionV>
          <wp:extent cx="1343025" cy="857250"/>
          <wp:effectExtent l="0" t="0" r="0" b="0"/>
          <wp:wrapSquare wrapText="bothSides"/>
          <wp:docPr id="6" name="Imagen 6" descr="Triandedot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Triandedot color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9D5" w:rsidRDefault="00DB07D1" w:rsidP="004D193F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2644140</wp:posOffset>
          </wp:positionH>
          <wp:positionV relativeFrom="margin">
            <wp:posOffset>-794385</wp:posOffset>
          </wp:positionV>
          <wp:extent cx="1564640" cy="688975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9D5" w:rsidRDefault="001179D5" w:rsidP="004D193F">
    <w:pPr>
      <w:pStyle w:val="Encabezado"/>
      <w:tabs>
        <w:tab w:val="clear" w:pos="4252"/>
      </w:tabs>
    </w:pPr>
  </w:p>
  <w:p w:rsidR="001179D5" w:rsidRDefault="001179D5" w:rsidP="004D193F">
    <w:pPr>
      <w:pStyle w:val="Encabezado"/>
      <w:tabs>
        <w:tab w:val="clear" w:pos="4252"/>
      </w:tabs>
    </w:pPr>
  </w:p>
  <w:p w:rsidR="001179D5" w:rsidRDefault="001179D5" w:rsidP="004D193F">
    <w:pPr>
      <w:pStyle w:val="Encabezado"/>
      <w:tabs>
        <w:tab w:val="clear" w:pos="4252"/>
      </w:tabs>
    </w:pPr>
  </w:p>
  <w:p w:rsidR="00EE66F9" w:rsidRDefault="00EE66F9" w:rsidP="004D193F">
    <w:pPr>
      <w:pStyle w:val="Encabezado"/>
      <w:tabs>
        <w:tab w:val="clear" w:pos="4252"/>
      </w:tabs>
    </w:pPr>
  </w:p>
  <w:p w:rsidR="001179D5" w:rsidRPr="00693757" w:rsidRDefault="001179D5" w:rsidP="004D193F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3C6"/>
    <w:multiLevelType w:val="hybridMultilevel"/>
    <w:tmpl w:val="E8F6A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672"/>
    <w:multiLevelType w:val="hybridMultilevel"/>
    <w:tmpl w:val="01DEE7E0"/>
    <w:lvl w:ilvl="0" w:tplc="CEF87A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6A9"/>
    <w:multiLevelType w:val="hybridMultilevel"/>
    <w:tmpl w:val="AE44F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AE9"/>
    <w:multiLevelType w:val="hybridMultilevel"/>
    <w:tmpl w:val="67FEEB3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2B3C9C"/>
    <w:multiLevelType w:val="hybridMultilevel"/>
    <w:tmpl w:val="E7BEF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5095"/>
    <w:multiLevelType w:val="hybridMultilevel"/>
    <w:tmpl w:val="6A7C7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01"/>
    <w:multiLevelType w:val="hybridMultilevel"/>
    <w:tmpl w:val="006EE5F6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5CF7"/>
    <w:multiLevelType w:val="hybridMultilevel"/>
    <w:tmpl w:val="617C44FC"/>
    <w:lvl w:ilvl="0" w:tplc="E270A3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C86"/>
    <w:multiLevelType w:val="hybridMultilevel"/>
    <w:tmpl w:val="9CF4BFB4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719D"/>
    <w:multiLevelType w:val="hybridMultilevel"/>
    <w:tmpl w:val="C8A89050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2E89"/>
    <w:multiLevelType w:val="hybridMultilevel"/>
    <w:tmpl w:val="E20A3C4C"/>
    <w:lvl w:ilvl="0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C864F8"/>
    <w:multiLevelType w:val="hybridMultilevel"/>
    <w:tmpl w:val="7ED411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73814"/>
    <w:multiLevelType w:val="hybridMultilevel"/>
    <w:tmpl w:val="1DF8FAA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8029DC"/>
    <w:multiLevelType w:val="hybridMultilevel"/>
    <w:tmpl w:val="E250A5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83697"/>
    <w:multiLevelType w:val="hybridMultilevel"/>
    <w:tmpl w:val="D9727F6E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E3E8D"/>
    <w:multiLevelType w:val="hybridMultilevel"/>
    <w:tmpl w:val="B83A1678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75088"/>
    <w:multiLevelType w:val="hybridMultilevel"/>
    <w:tmpl w:val="E54C53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47E4"/>
    <w:multiLevelType w:val="hybridMultilevel"/>
    <w:tmpl w:val="879034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611B"/>
    <w:multiLevelType w:val="hybridMultilevel"/>
    <w:tmpl w:val="5706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0556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D4142"/>
    <w:multiLevelType w:val="hybridMultilevel"/>
    <w:tmpl w:val="3E2EF7DA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78B6D35"/>
    <w:multiLevelType w:val="hybridMultilevel"/>
    <w:tmpl w:val="7A323C06"/>
    <w:lvl w:ilvl="0" w:tplc="99D05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C5891"/>
    <w:multiLevelType w:val="hybridMultilevel"/>
    <w:tmpl w:val="D4B6C6B2"/>
    <w:lvl w:ilvl="0" w:tplc="7A5EC3FE">
      <w:start w:val="1"/>
      <w:numFmt w:val="bullet"/>
      <w:lvlText w:val=""/>
      <w:lvlJc w:val="left"/>
      <w:pPr>
        <w:tabs>
          <w:tab w:val="num" w:pos="1295"/>
        </w:tabs>
        <w:ind w:left="1182" w:hanging="1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38"/>
        </w:tabs>
        <w:ind w:left="59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58"/>
        </w:tabs>
        <w:ind w:left="66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78"/>
        </w:tabs>
        <w:ind w:left="7378" w:hanging="360"/>
      </w:pPr>
      <w:rPr>
        <w:rFonts w:ascii="Wingdings" w:hAnsi="Wingdings" w:hint="default"/>
      </w:rPr>
    </w:lvl>
  </w:abstractNum>
  <w:abstractNum w:abstractNumId="22" w15:restartNumberingAfterBreak="0">
    <w:nsid w:val="7F5071D7"/>
    <w:multiLevelType w:val="hybridMultilevel"/>
    <w:tmpl w:val="1C16D6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553D"/>
    <w:multiLevelType w:val="hybridMultilevel"/>
    <w:tmpl w:val="85044E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"/>
  </w:num>
  <w:num w:numId="5">
    <w:abstractNumId w:val="18"/>
  </w:num>
  <w:num w:numId="6">
    <w:abstractNumId w:val="3"/>
  </w:num>
  <w:num w:numId="7">
    <w:abstractNumId w:val="1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21"/>
  </w:num>
  <w:num w:numId="17">
    <w:abstractNumId w:val="10"/>
  </w:num>
  <w:num w:numId="18">
    <w:abstractNumId w:val="16"/>
  </w:num>
  <w:num w:numId="19">
    <w:abstractNumId w:val="12"/>
  </w:num>
  <w:num w:numId="20">
    <w:abstractNumId w:val="22"/>
  </w:num>
  <w:num w:numId="21">
    <w:abstractNumId w:val="11"/>
  </w:num>
  <w:num w:numId="22">
    <w:abstractNumId w:val="17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57"/>
    <w:rsid w:val="0000043F"/>
    <w:rsid w:val="00006C96"/>
    <w:rsid w:val="00013D42"/>
    <w:rsid w:val="000447B6"/>
    <w:rsid w:val="00052AE2"/>
    <w:rsid w:val="00061C20"/>
    <w:rsid w:val="00067F4C"/>
    <w:rsid w:val="0008064E"/>
    <w:rsid w:val="00083786"/>
    <w:rsid w:val="000A0D2B"/>
    <w:rsid w:val="000A6A3E"/>
    <w:rsid w:val="000B13D0"/>
    <w:rsid w:val="000D3484"/>
    <w:rsid w:val="000D6775"/>
    <w:rsid w:val="000F0450"/>
    <w:rsid w:val="000F2767"/>
    <w:rsid w:val="00107E90"/>
    <w:rsid w:val="001179D5"/>
    <w:rsid w:val="0012137F"/>
    <w:rsid w:val="00162B27"/>
    <w:rsid w:val="001A07AB"/>
    <w:rsid w:val="001D29B2"/>
    <w:rsid w:val="001E4E0E"/>
    <w:rsid w:val="001F7C4A"/>
    <w:rsid w:val="00205126"/>
    <w:rsid w:val="0020798D"/>
    <w:rsid w:val="002224CF"/>
    <w:rsid w:val="00233AA1"/>
    <w:rsid w:val="002460F3"/>
    <w:rsid w:val="002574B6"/>
    <w:rsid w:val="00270793"/>
    <w:rsid w:val="0028369A"/>
    <w:rsid w:val="00294F96"/>
    <w:rsid w:val="00297B40"/>
    <w:rsid w:val="002B05B7"/>
    <w:rsid w:val="002B2172"/>
    <w:rsid w:val="002E3EB5"/>
    <w:rsid w:val="002E6589"/>
    <w:rsid w:val="002F2008"/>
    <w:rsid w:val="002F6931"/>
    <w:rsid w:val="00313B9B"/>
    <w:rsid w:val="00323C68"/>
    <w:rsid w:val="00347A1F"/>
    <w:rsid w:val="00355DD3"/>
    <w:rsid w:val="0036632E"/>
    <w:rsid w:val="00380A2E"/>
    <w:rsid w:val="003835B4"/>
    <w:rsid w:val="00385E7C"/>
    <w:rsid w:val="003931A7"/>
    <w:rsid w:val="0039372B"/>
    <w:rsid w:val="003A4533"/>
    <w:rsid w:val="003A52AB"/>
    <w:rsid w:val="003C34DB"/>
    <w:rsid w:val="003E4FED"/>
    <w:rsid w:val="003F348E"/>
    <w:rsid w:val="00416606"/>
    <w:rsid w:val="00421CD8"/>
    <w:rsid w:val="00426CA2"/>
    <w:rsid w:val="00430A49"/>
    <w:rsid w:val="0044474D"/>
    <w:rsid w:val="00452142"/>
    <w:rsid w:val="004540B2"/>
    <w:rsid w:val="00456FA3"/>
    <w:rsid w:val="00471E3A"/>
    <w:rsid w:val="004848B6"/>
    <w:rsid w:val="00492879"/>
    <w:rsid w:val="00492CF3"/>
    <w:rsid w:val="004977F4"/>
    <w:rsid w:val="004A4A42"/>
    <w:rsid w:val="004B3E1F"/>
    <w:rsid w:val="004B5F0B"/>
    <w:rsid w:val="004C753A"/>
    <w:rsid w:val="004D11DF"/>
    <w:rsid w:val="004D193F"/>
    <w:rsid w:val="004D7034"/>
    <w:rsid w:val="004D7EF7"/>
    <w:rsid w:val="004E06D6"/>
    <w:rsid w:val="004E64C5"/>
    <w:rsid w:val="00507EDA"/>
    <w:rsid w:val="00510C5D"/>
    <w:rsid w:val="005306D3"/>
    <w:rsid w:val="005318FD"/>
    <w:rsid w:val="00537768"/>
    <w:rsid w:val="00551CC6"/>
    <w:rsid w:val="005628A7"/>
    <w:rsid w:val="0059087A"/>
    <w:rsid w:val="005A6716"/>
    <w:rsid w:val="005B3D20"/>
    <w:rsid w:val="005B67AF"/>
    <w:rsid w:val="005C0A41"/>
    <w:rsid w:val="005C1703"/>
    <w:rsid w:val="005C3427"/>
    <w:rsid w:val="005D15C7"/>
    <w:rsid w:val="005E037A"/>
    <w:rsid w:val="00624B11"/>
    <w:rsid w:val="00673BCC"/>
    <w:rsid w:val="00675833"/>
    <w:rsid w:val="0069231B"/>
    <w:rsid w:val="00693757"/>
    <w:rsid w:val="00693CAC"/>
    <w:rsid w:val="006A1E39"/>
    <w:rsid w:val="006B2516"/>
    <w:rsid w:val="006C1424"/>
    <w:rsid w:val="006F5E3D"/>
    <w:rsid w:val="0070529C"/>
    <w:rsid w:val="00711690"/>
    <w:rsid w:val="0072327F"/>
    <w:rsid w:val="007248F3"/>
    <w:rsid w:val="007252F8"/>
    <w:rsid w:val="00735088"/>
    <w:rsid w:val="0074505D"/>
    <w:rsid w:val="00750ABB"/>
    <w:rsid w:val="0078053E"/>
    <w:rsid w:val="00785018"/>
    <w:rsid w:val="007856A4"/>
    <w:rsid w:val="00791FA3"/>
    <w:rsid w:val="007A7860"/>
    <w:rsid w:val="007B4B51"/>
    <w:rsid w:val="007D402F"/>
    <w:rsid w:val="00803D6F"/>
    <w:rsid w:val="00807C1A"/>
    <w:rsid w:val="00841784"/>
    <w:rsid w:val="0088011D"/>
    <w:rsid w:val="00890634"/>
    <w:rsid w:val="00895076"/>
    <w:rsid w:val="00897478"/>
    <w:rsid w:val="008A101F"/>
    <w:rsid w:val="008A22EF"/>
    <w:rsid w:val="008A4F66"/>
    <w:rsid w:val="008C4473"/>
    <w:rsid w:val="008D347D"/>
    <w:rsid w:val="008D456A"/>
    <w:rsid w:val="008F4832"/>
    <w:rsid w:val="00906528"/>
    <w:rsid w:val="009124FA"/>
    <w:rsid w:val="00917178"/>
    <w:rsid w:val="00942E89"/>
    <w:rsid w:val="0094420F"/>
    <w:rsid w:val="0094559B"/>
    <w:rsid w:val="0095609E"/>
    <w:rsid w:val="00970E6C"/>
    <w:rsid w:val="00972B4F"/>
    <w:rsid w:val="00972FFD"/>
    <w:rsid w:val="0098370A"/>
    <w:rsid w:val="00983D7A"/>
    <w:rsid w:val="009948CD"/>
    <w:rsid w:val="009953F6"/>
    <w:rsid w:val="009A77E8"/>
    <w:rsid w:val="009B2DBD"/>
    <w:rsid w:val="009B5069"/>
    <w:rsid w:val="009D2020"/>
    <w:rsid w:val="009D3D4A"/>
    <w:rsid w:val="009D6695"/>
    <w:rsid w:val="009D7AF0"/>
    <w:rsid w:val="00A0096C"/>
    <w:rsid w:val="00A051F3"/>
    <w:rsid w:val="00A10303"/>
    <w:rsid w:val="00A26C0E"/>
    <w:rsid w:val="00A350EC"/>
    <w:rsid w:val="00A445FA"/>
    <w:rsid w:val="00A47871"/>
    <w:rsid w:val="00A80A66"/>
    <w:rsid w:val="00A83F07"/>
    <w:rsid w:val="00AB6B2F"/>
    <w:rsid w:val="00AB6E21"/>
    <w:rsid w:val="00AC3BF1"/>
    <w:rsid w:val="00AF2C04"/>
    <w:rsid w:val="00AF780C"/>
    <w:rsid w:val="00AF78D3"/>
    <w:rsid w:val="00B07FAD"/>
    <w:rsid w:val="00B07FF2"/>
    <w:rsid w:val="00B117DB"/>
    <w:rsid w:val="00B148A9"/>
    <w:rsid w:val="00B45BB7"/>
    <w:rsid w:val="00B502EE"/>
    <w:rsid w:val="00B5371F"/>
    <w:rsid w:val="00B74107"/>
    <w:rsid w:val="00B76A84"/>
    <w:rsid w:val="00B84DEE"/>
    <w:rsid w:val="00B874CD"/>
    <w:rsid w:val="00B9261D"/>
    <w:rsid w:val="00B93160"/>
    <w:rsid w:val="00BA236A"/>
    <w:rsid w:val="00BB3959"/>
    <w:rsid w:val="00BD767C"/>
    <w:rsid w:val="00BE3A78"/>
    <w:rsid w:val="00BE48AF"/>
    <w:rsid w:val="00BF6D1F"/>
    <w:rsid w:val="00C1229E"/>
    <w:rsid w:val="00C14B85"/>
    <w:rsid w:val="00C5128E"/>
    <w:rsid w:val="00C6477D"/>
    <w:rsid w:val="00C75F4F"/>
    <w:rsid w:val="00C77DD7"/>
    <w:rsid w:val="00C84351"/>
    <w:rsid w:val="00C9121F"/>
    <w:rsid w:val="00C97F9C"/>
    <w:rsid w:val="00CA17E5"/>
    <w:rsid w:val="00CA6C0B"/>
    <w:rsid w:val="00CC1562"/>
    <w:rsid w:val="00CE6BA7"/>
    <w:rsid w:val="00D05A9D"/>
    <w:rsid w:val="00D25125"/>
    <w:rsid w:val="00D3623B"/>
    <w:rsid w:val="00D42B87"/>
    <w:rsid w:val="00D678A8"/>
    <w:rsid w:val="00D779FB"/>
    <w:rsid w:val="00D84AE1"/>
    <w:rsid w:val="00DA4CA3"/>
    <w:rsid w:val="00DA5504"/>
    <w:rsid w:val="00DB07D1"/>
    <w:rsid w:val="00DC0A52"/>
    <w:rsid w:val="00DD226A"/>
    <w:rsid w:val="00DE305E"/>
    <w:rsid w:val="00DF09F2"/>
    <w:rsid w:val="00DF1C10"/>
    <w:rsid w:val="00DF2A66"/>
    <w:rsid w:val="00E02C19"/>
    <w:rsid w:val="00E149D1"/>
    <w:rsid w:val="00E156C2"/>
    <w:rsid w:val="00E20F64"/>
    <w:rsid w:val="00E45918"/>
    <w:rsid w:val="00E471ED"/>
    <w:rsid w:val="00E5042B"/>
    <w:rsid w:val="00E51ABF"/>
    <w:rsid w:val="00E65E85"/>
    <w:rsid w:val="00E71A73"/>
    <w:rsid w:val="00E80E49"/>
    <w:rsid w:val="00E81A18"/>
    <w:rsid w:val="00E96441"/>
    <w:rsid w:val="00EC1735"/>
    <w:rsid w:val="00EC7BC8"/>
    <w:rsid w:val="00EE500A"/>
    <w:rsid w:val="00EE66F9"/>
    <w:rsid w:val="00EF0E34"/>
    <w:rsid w:val="00EF7CDE"/>
    <w:rsid w:val="00F25F40"/>
    <w:rsid w:val="00F27702"/>
    <w:rsid w:val="00F54723"/>
    <w:rsid w:val="00F61304"/>
    <w:rsid w:val="00F722DC"/>
    <w:rsid w:val="00F86C1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AA1CF0-22C1-C645-A941-9BA0E37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937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937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426CA2"/>
    <w:pPr>
      <w:suppressAutoHyphens/>
      <w:jc w:val="both"/>
    </w:pPr>
    <w:rPr>
      <w:sz w:val="28"/>
      <w:szCs w:val="20"/>
      <w:lang w:eastAsia="ar-SA"/>
    </w:rPr>
  </w:style>
  <w:style w:type="table" w:styleId="Tablaconcuadrcula">
    <w:name w:val="Table Grid"/>
    <w:basedOn w:val="Tablanormal"/>
    <w:rsid w:val="00A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807C1A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4D11DF"/>
    <w:pPr>
      <w:ind w:left="708"/>
    </w:pPr>
  </w:style>
  <w:style w:type="paragraph" w:styleId="Textodeglobo">
    <w:name w:val="Balloon Text"/>
    <w:basedOn w:val="Normal"/>
    <w:link w:val="TextodegloboCar"/>
    <w:rsid w:val="00DE30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E305E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5" Type="http://schemas.openxmlformats.org/officeDocument/2006/relationships/image" Target="media/image5.jpe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Dijous, 21 de febrer de 2013</vt:lpstr>
    </vt:vector>
  </TitlesOfParts>
  <Company>Dark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Dijous, 21 de febrer de 2013</dc:title>
  <dc:subject/>
  <dc:creator>Xesca</dc:creator>
  <cp:keywords/>
  <cp:lastModifiedBy/>
  <cp:revision>2</cp:revision>
  <cp:lastPrinted>2018-05-09T09:11:00Z</cp:lastPrinted>
  <dcterms:created xsi:type="dcterms:W3CDTF">2018-05-10T06:55:00Z</dcterms:created>
  <dcterms:modified xsi:type="dcterms:W3CDTF">2018-05-10T06:55:00Z</dcterms:modified>
</cp:coreProperties>
</file>